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Договор № ______</w:t>
      </w:r>
    </w:p>
    <w:p>
      <w:pPr>
        <w:pStyle w:val="Normal"/>
        <w:autoSpaceDE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возмездного оказания услуг физическим лицом</w:t>
      </w:r>
    </w:p>
    <w:p>
      <w:pPr>
        <w:pStyle w:val="Normal"/>
        <w:autoSpaceDE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(чтение лекций на курсах/семинарах)</w:t>
      </w:r>
    </w:p>
    <w:p>
      <w:pPr>
        <w:pStyle w:val="TextBody"/>
        <w:tabs>
          <w:tab w:val="clear" w:pos="420"/>
          <w:tab w:val="left" w:pos="7797" w:leader="none"/>
        </w:tabs>
        <w:spacing w:before="240" w:after="240"/>
        <w:jc w:val="center"/>
        <w:rPr/>
      </w:pPr>
      <w:r>
        <w:rPr>
          <w:rFonts w:cs="Times New Roman" w:ascii="Times New Roman" w:hAnsi="Times New Roman"/>
          <w:sz w:val="24"/>
          <w:szCs w:val="24"/>
          <w:highlight w:val="yellow"/>
        </w:rPr>
        <w:t>г.Санкт-Петербург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«___» _______ 2016 г.</w:t>
      </w:r>
    </w:p>
    <w:p>
      <w:pPr>
        <w:pStyle w:val="Normal"/>
        <w:autoSpaceDE w:val="false"/>
        <w:ind w:firstLine="54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_______________________________________________________________________________,</w:t>
      </w:r>
      <w:r>
        <w:rPr>
          <w:color w:val="000000"/>
        </w:rPr>
        <w:t xml:space="preserve"> </w:t>
      </w:r>
    </w:p>
    <w:p>
      <w:pPr>
        <w:pStyle w:val="Normal"/>
        <w:autoSpaceDE w:val="false"/>
        <w:ind w:firstLine="540"/>
        <w:jc w:val="center"/>
        <w:rPr>
          <w:color w:val="000000"/>
        </w:rPr>
      </w:pPr>
      <w:r>
        <w:rPr>
          <w:color w:val="000000"/>
        </w:rPr>
        <w:t>(наименование регионального партнера)</w:t>
      </w:r>
    </w:p>
    <w:p>
      <w:pPr>
        <w:pStyle w:val="Normal"/>
        <w:autoSpaceDE w:val="false"/>
        <w:ind w:firstLine="540"/>
        <w:jc w:val="both"/>
        <w:rPr/>
      </w:pPr>
      <w:r>
        <w:rPr>
          <w:sz w:val="24"/>
          <w:szCs w:val="24"/>
        </w:rPr>
        <w:t xml:space="preserve">именуемое в дальнейшем «Заказчик», в лице </w:t>
      </w:r>
      <w:r>
        <w:rPr>
          <w:b/>
          <w:i/>
          <w:sz w:val="24"/>
          <w:szCs w:val="24"/>
        </w:rPr>
        <w:t>_________________________________________</w:t>
      </w:r>
      <w:r>
        <w:rPr>
          <w:sz w:val="24"/>
          <w:szCs w:val="24"/>
        </w:rPr>
        <w:t xml:space="preserve">, </w:t>
      </w:r>
    </w:p>
    <w:p>
      <w:pPr>
        <w:pStyle w:val="Normal"/>
        <w:autoSpaceDE w:val="false"/>
        <w:ind w:firstLine="540"/>
        <w:jc w:val="both"/>
        <w:rPr/>
      </w:pPr>
      <w:r>
        <w:rPr>
          <w:rFonts w:eastAsia="Times New Roman"/>
          <w:sz w:val="24"/>
          <w:szCs w:val="24"/>
        </w:rPr>
        <w:t xml:space="preserve">                                              </w:t>
      </w:r>
      <w:r>
        <w:rPr/>
        <w:t>(ФИО руководителя регионального партнера)</w:t>
      </w:r>
    </w:p>
    <w:p>
      <w:pPr>
        <w:pStyle w:val="Normal"/>
        <w:autoSpaceDE w:val="false"/>
        <w:ind w:firstLine="540"/>
        <w:jc w:val="both"/>
        <w:rPr/>
      </w:pPr>
      <w:r>
        <w:rPr>
          <w:sz w:val="24"/>
          <w:szCs w:val="24"/>
        </w:rPr>
        <w:t xml:space="preserve">действующего на основании Устава, с одной стороны, и </w:t>
      </w:r>
      <w:r>
        <w:rPr>
          <w:b/>
          <w:i/>
          <w:sz w:val="24"/>
          <w:szCs w:val="24"/>
        </w:rPr>
        <w:t>_______________________________</w:t>
      </w:r>
      <w:r>
        <w:rPr>
          <w:sz w:val="24"/>
          <w:szCs w:val="24"/>
        </w:rPr>
        <w:t xml:space="preserve">, </w:t>
      </w:r>
    </w:p>
    <w:p>
      <w:pPr>
        <w:pStyle w:val="Normal"/>
        <w:autoSpaceDE w:val="false"/>
        <w:ind w:firstLine="540"/>
        <w:jc w:val="both"/>
        <w:rPr/>
      </w:pPr>
      <w:r>
        <w:rPr>
          <w:rFonts w:eastAsia="Times New Roman"/>
        </w:rPr>
        <w:t xml:space="preserve">                                                                  </w:t>
      </w:r>
      <w:r>
        <w:rPr/>
        <w:t>(ФИО преподавателя)</w:t>
      </w:r>
    </w:p>
    <w:p>
      <w:pPr>
        <w:pStyle w:val="Normal"/>
        <w:autoSpaceDE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именуемый в дальнейшем «Исполнитель», с другой стороны, вместе именуемые в дальнейшем «Стороны», заключили настоящий Договор о нижеследующем:</w:t>
      </w:r>
    </w:p>
    <w:p>
      <w:pPr>
        <w:pStyle w:val="Normal"/>
        <w:numPr>
          <w:ilvl w:val="0"/>
          <w:numId w:val="2"/>
        </w:numPr>
        <w:autoSpaceDE w:val="false"/>
        <w:spacing w:before="12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ПРЕДМЕТ ДОГОВОРА</w:t>
      </w:r>
    </w:p>
    <w:p>
      <w:pPr>
        <w:pStyle w:val="Normal"/>
        <w:numPr>
          <w:ilvl w:val="1"/>
          <w:numId w:val="2"/>
        </w:numPr>
        <w:autoSpaceDE w:val="false"/>
        <w:spacing w:before="0" w:after="60"/>
        <w:ind w:left="426" w:hanging="426"/>
        <w:jc w:val="both"/>
        <w:rPr/>
      </w:pPr>
      <w:r>
        <w:rPr>
          <w:sz w:val="24"/>
          <w:szCs w:val="24"/>
        </w:rPr>
        <w:t>По настоящему Договору Исполнитель принимает на себя обязательства в период действия настоящего Договора оказывать услуги по подготовке и чтению лекций на курсах/семинарах _________________________________________________________________________________</w:t>
      </w:r>
    </w:p>
    <w:p>
      <w:pPr>
        <w:pStyle w:val="Normal"/>
        <w:autoSpaceDE w:val="false"/>
        <w:spacing w:before="0" w:after="60"/>
        <w:jc w:val="center"/>
        <w:rPr/>
      </w:pPr>
      <w:r>
        <w:rPr/>
        <w:t>(наименование курса/программы)</w:t>
      </w:r>
    </w:p>
    <w:p>
      <w:pPr>
        <w:pStyle w:val="Normal"/>
        <w:numPr>
          <w:ilvl w:val="1"/>
          <w:numId w:val="2"/>
        </w:numPr>
        <w:autoSpaceDE w:val="false"/>
        <w:spacing w:before="0" w:after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Заказчик обязуется принять и оплатить оказанные Исполнителем услуги.</w:t>
      </w:r>
    </w:p>
    <w:p>
      <w:pPr>
        <w:pStyle w:val="Normal"/>
        <w:numPr>
          <w:ilvl w:val="0"/>
          <w:numId w:val="2"/>
        </w:numPr>
        <w:spacing w:before="12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ПРАВА И ОБЯЗАННОСТИ СТОРОН</w:t>
      </w:r>
    </w:p>
    <w:p>
      <w:pPr>
        <w:pStyle w:val="Normal"/>
        <w:numPr>
          <w:ilvl w:val="1"/>
          <w:numId w:val="2"/>
        </w:numPr>
        <w:tabs>
          <w:tab w:val="clear" w:pos="420"/>
          <w:tab w:val="left" w:pos="567" w:leader="none"/>
        </w:tabs>
        <w:ind w:left="426" w:hanging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Исполнитель обязуется:</w:t>
      </w:r>
    </w:p>
    <w:p>
      <w:pPr>
        <w:pStyle w:val="Normal"/>
        <w:numPr>
          <w:ilvl w:val="2"/>
          <w:numId w:val="2"/>
        </w:numPr>
        <w:tabs>
          <w:tab w:val="clear" w:pos="420"/>
          <w:tab w:val="left" w:pos="567" w:leader="none"/>
        </w:tabs>
        <w:ind w:left="426" w:hanging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период действия настоящего Договора оказывать услуги по подготовке и чтению лекций на курсах/семинарах.</w:t>
      </w:r>
    </w:p>
    <w:p>
      <w:pPr>
        <w:pStyle w:val="Normal"/>
        <w:numPr>
          <w:ilvl w:val="2"/>
          <w:numId w:val="2"/>
        </w:numPr>
        <w:tabs>
          <w:tab w:val="clear" w:pos="420"/>
          <w:tab w:val="left" w:pos="567" w:leader="none"/>
          <w:tab w:val="left" w:pos="1440" w:leader="none"/>
        </w:tabs>
        <w:ind w:left="426" w:hanging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>Исполнитель обязуется оказать услуги лично.</w:t>
      </w:r>
    </w:p>
    <w:p>
      <w:pPr>
        <w:pStyle w:val="Normal"/>
        <w:numPr>
          <w:ilvl w:val="1"/>
          <w:numId w:val="2"/>
        </w:numPr>
        <w:tabs>
          <w:tab w:val="clear" w:pos="420"/>
          <w:tab w:val="left" w:pos="567" w:leader="none"/>
        </w:tabs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Заказчик обязуется:</w:t>
      </w:r>
    </w:p>
    <w:p>
      <w:pPr>
        <w:pStyle w:val="Normal"/>
        <w:numPr>
          <w:ilvl w:val="2"/>
          <w:numId w:val="2"/>
        </w:numPr>
        <w:tabs>
          <w:tab w:val="clear" w:pos="420"/>
          <w:tab w:val="left" w:pos="567" w:leader="none"/>
        </w:tabs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Обеспечить своевременную явку слушателей.</w:t>
      </w:r>
    </w:p>
    <w:p>
      <w:pPr>
        <w:pStyle w:val="Normal"/>
        <w:numPr>
          <w:ilvl w:val="2"/>
          <w:numId w:val="2"/>
        </w:numPr>
        <w:tabs>
          <w:tab w:val="clear" w:pos="420"/>
          <w:tab w:val="left" w:pos="567" w:leader="none"/>
        </w:tabs>
        <w:ind w:left="426" w:hanging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Обеспечить оборудование для чтения лекции: компьютер, проектор, экран.</w:t>
      </w:r>
    </w:p>
    <w:p>
      <w:pPr>
        <w:pStyle w:val="Normal"/>
        <w:numPr>
          <w:ilvl w:val="2"/>
          <w:numId w:val="2"/>
        </w:numPr>
        <w:tabs>
          <w:tab w:val="clear" w:pos="420"/>
          <w:tab w:val="left" w:pos="567" w:leader="none"/>
        </w:tabs>
        <w:ind w:left="426" w:hanging="426"/>
        <w:jc w:val="both"/>
        <w:rPr/>
      </w:pPr>
      <w:r>
        <w:rPr>
          <w:bCs/>
          <w:sz w:val="24"/>
          <w:szCs w:val="24"/>
        </w:rPr>
        <w:t>Оплатить услуги Исполнителя в объеме и срок</w:t>
      </w:r>
      <w:r>
        <w:rPr>
          <w:sz w:val="24"/>
          <w:szCs w:val="24"/>
        </w:rPr>
        <w:t>, оговоренные в Акте сдачи-приемки услуг.</w:t>
      </w:r>
    </w:p>
    <w:p>
      <w:pPr>
        <w:pStyle w:val="Style6"/>
        <w:numPr>
          <w:ilvl w:val="0"/>
          <w:numId w:val="2"/>
        </w:numPr>
        <w:tabs>
          <w:tab w:val="clear" w:pos="8640"/>
        </w:tabs>
        <w:spacing w:before="240" w:after="240"/>
        <w:jc w:val="center"/>
        <w:rPr>
          <w:b/>
          <w:b/>
        </w:rPr>
      </w:pPr>
      <w:r>
        <w:rPr>
          <w:b/>
        </w:rPr>
        <w:t>ПОРЯДОК СДАЧИ-ПРИЕМКИ ОКАЗАННЫХ УСЛУГ</w:t>
      </w:r>
    </w:p>
    <w:p>
      <w:pPr>
        <w:pStyle w:val="Normal"/>
        <w:numPr>
          <w:ilvl w:val="1"/>
          <w:numId w:val="2"/>
        </w:numPr>
        <w:ind w:left="567" w:hanging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Сдача-приемка оказанных услуг осуществляется на основании Акта сдачи-приемки услуг, подписанного Сторонами.</w:t>
      </w:r>
    </w:p>
    <w:p>
      <w:pPr>
        <w:pStyle w:val="Normal"/>
        <w:numPr>
          <w:ilvl w:val="0"/>
          <w:numId w:val="2"/>
        </w:numPr>
        <w:spacing w:before="240" w:after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СТОИМОСТЬ УСЛУГ И ПОРЯДОК ИХ ОПЛАТЫ</w:t>
      </w:r>
    </w:p>
    <w:p>
      <w:pPr>
        <w:pStyle w:val="Normal"/>
        <w:numPr>
          <w:ilvl w:val="1"/>
          <w:numId w:val="2"/>
        </w:numPr>
        <w:autoSpaceDE w:val="false"/>
        <w:ind w:left="567" w:hanging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Услуги оплачиваются Заказчиком на основании Акта сдачи-приемки услуг.</w:t>
      </w:r>
    </w:p>
    <w:p>
      <w:pPr>
        <w:pStyle w:val="Normal"/>
        <w:numPr>
          <w:ilvl w:val="1"/>
          <w:numId w:val="2"/>
        </w:numPr>
        <w:autoSpaceDE w:val="false"/>
        <w:ind w:left="567" w:hanging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Заказчик выступает налоговым агентом по уплате НДФЛ в бюджет.</w:t>
      </w:r>
    </w:p>
    <w:p>
      <w:pPr>
        <w:pStyle w:val="3"/>
        <w:numPr>
          <w:ilvl w:val="0"/>
          <w:numId w:val="2"/>
        </w:numPr>
        <w:spacing w:before="120" w:after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ОТВЕТСТВЕННОСТЬ СТОРОН</w:t>
      </w:r>
    </w:p>
    <w:p>
      <w:pPr>
        <w:pStyle w:val="Normal"/>
        <w:numPr>
          <w:ilvl w:val="1"/>
          <w:numId w:val="2"/>
        </w:numPr>
        <w:tabs>
          <w:tab w:val="clear" w:pos="420"/>
          <w:tab w:val="left" w:pos="567" w:leader="none"/>
        </w:tabs>
        <w:spacing w:before="0" w:after="80"/>
        <w:ind w:left="567" w:hanging="567"/>
        <w:jc w:val="both"/>
        <w:rPr/>
      </w:pPr>
      <w:r>
        <w:rPr>
          <w:sz w:val="24"/>
          <w:szCs w:val="24"/>
        </w:rPr>
        <w:t>За неисполнение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>
      <w:pPr>
        <w:pStyle w:val="BodyTextIndent21"/>
        <w:numPr>
          <w:ilvl w:val="1"/>
          <w:numId w:val="2"/>
        </w:numPr>
        <w:tabs>
          <w:tab w:val="clear" w:pos="420"/>
          <w:tab w:val="left" w:pos="567" w:leader="none"/>
        </w:tabs>
        <w:spacing w:before="0" w:after="12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обязательств, принятых по настоящему Договору, если неисполнение явилось следствием обстоятельств непреодолимой силы.</w:t>
      </w:r>
    </w:p>
    <w:p>
      <w:pPr>
        <w:pStyle w:val="3"/>
        <w:numPr>
          <w:ilvl w:val="0"/>
          <w:numId w:val="2"/>
        </w:numPr>
        <w:spacing w:before="240" w:after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РАЗРЕШЕНИЕ СПОРОВ</w:t>
      </w:r>
    </w:p>
    <w:p>
      <w:pPr>
        <w:pStyle w:val="Normal"/>
        <w:numPr>
          <w:ilvl w:val="1"/>
          <w:numId w:val="2"/>
        </w:numPr>
        <w:tabs>
          <w:tab w:val="clear" w:pos="420"/>
          <w:tab w:val="left" w:pos="567" w:leader="none"/>
        </w:tabs>
        <w:spacing w:before="0"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Все споры и разногласия между двумя Сторонами, которые могут возникнуть по настоящему Договору, разрешаются путем переговоров. В случае не достижения согласия, спор передается на рассмотрение в Арбитражный суд в установленном законодательством порядке.</w:t>
      </w:r>
    </w:p>
    <w:p>
      <w:pPr>
        <w:pStyle w:val="3"/>
        <w:numPr>
          <w:ilvl w:val="0"/>
          <w:numId w:val="2"/>
        </w:numPr>
        <w:spacing w:before="12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ПОРЯДОК ИЗМЕНЕНИЯ ДОГОВОРА</w:t>
      </w:r>
    </w:p>
    <w:p>
      <w:pPr>
        <w:pStyle w:val="Normal"/>
        <w:numPr>
          <w:ilvl w:val="1"/>
          <w:numId w:val="2"/>
        </w:numPr>
        <w:tabs>
          <w:tab w:val="clear" w:pos="420"/>
          <w:tab w:val="left" w:pos="567" w:leader="none"/>
        </w:tabs>
        <w:spacing w:before="0" w:after="8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Настоящий Договор может быть изменен или дополнен. При этом все изменения и дополнения должны быть согласованы в письменной форме обеими Сторонами.</w:t>
      </w:r>
    </w:p>
    <w:p>
      <w:pPr>
        <w:pStyle w:val="Normal"/>
        <w:numPr>
          <w:ilvl w:val="1"/>
          <w:numId w:val="2"/>
        </w:numPr>
        <w:tabs>
          <w:tab w:val="clear" w:pos="420"/>
          <w:tab w:val="left" w:pos="567" w:leader="none"/>
        </w:tabs>
        <w:spacing w:before="0" w:after="8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не в праве передавать третьим лицам свои права и обязанности по настоящему Договору без предварительного письменного согласия Заказчика.</w:t>
      </w:r>
    </w:p>
    <w:p>
      <w:pPr>
        <w:pStyle w:val="Normal"/>
        <w:numPr>
          <w:ilvl w:val="1"/>
          <w:numId w:val="2"/>
        </w:numPr>
        <w:tabs>
          <w:tab w:val="clear" w:pos="420"/>
          <w:tab w:val="left" w:pos="567" w:leader="none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>
      <w:pPr>
        <w:pStyle w:val="3"/>
        <w:numPr>
          <w:ilvl w:val="0"/>
          <w:numId w:val="2"/>
        </w:numPr>
        <w:spacing w:before="240" w:after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СРОК ДЕЙСТВИЯ ДОГОВОРА </w:t>
      </w:r>
    </w:p>
    <w:p>
      <w:pPr>
        <w:pStyle w:val="TextBody"/>
        <w:numPr>
          <w:ilvl w:val="1"/>
          <w:numId w:val="2"/>
        </w:numPr>
        <w:tabs>
          <w:tab w:val="clear" w:pos="420"/>
          <w:tab w:val="left" w:pos="567" w:leader="none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Настоящий Договор вступает в силу с момента подписания Сторонами и действует в течение года с даты подписания.</w:t>
      </w:r>
    </w:p>
    <w:p>
      <w:pPr>
        <w:pStyle w:val="TextBody"/>
        <w:numPr>
          <w:ilvl w:val="1"/>
          <w:numId w:val="2"/>
        </w:numPr>
        <w:tabs>
          <w:tab w:val="clear" w:pos="420"/>
          <w:tab w:val="left" w:pos="567" w:leader="none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наступлении очередного срока действия Договора и отсутствии возражений Сторон, срок действия Договора продлевается на год.</w:t>
      </w:r>
    </w:p>
    <w:p>
      <w:pPr>
        <w:pStyle w:val="Iauiue1"/>
        <w:widowControl/>
        <w:numPr>
          <w:ilvl w:val="0"/>
          <w:numId w:val="2"/>
        </w:numPr>
        <w:spacing w:before="240" w:after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АДРЕСА И РЕКВИЗИТЫ СТОРОН</w:t>
      </w:r>
    </w:p>
    <w:p>
      <w:pPr>
        <w:pStyle w:val="Iauiue1"/>
        <w:widowControl/>
        <w:tabs>
          <w:tab w:val="clear" w:pos="420"/>
          <w:tab w:val="left" w:pos="426" w:leader="none"/>
        </w:tabs>
        <w:spacing w:before="120" w:after="12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«ИСПОЛНИТЕЛЬ»:</w:t>
      </w:r>
    </w:p>
    <w:p>
      <w:pPr>
        <w:pStyle w:val="Iauiue1"/>
        <w:widowControl/>
        <w:tabs>
          <w:tab w:val="clear" w:pos="420"/>
          <w:tab w:val="left" w:pos="426" w:leader="none"/>
        </w:tabs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___________________, дата рождения __________.</w:t>
      </w:r>
    </w:p>
    <w:p>
      <w:pPr>
        <w:pStyle w:val="Normal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Паспорт ___ № _______, выдан ______________________, ___________ г.</w:t>
      </w:r>
    </w:p>
    <w:p>
      <w:pPr>
        <w:pStyle w:val="Normal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Адрес регистрации ____________________________________________</w:t>
      </w:r>
    </w:p>
    <w:p>
      <w:pPr>
        <w:pStyle w:val="Normal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ИНН __________________</w:t>
      </w:r>
    </w:p>
    <w:p>
      <w:pPr>
        <w:pStyle w:val="Normal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Страховое свидетельство № _______________________</w:t>
      </w:r>
    </w:p>
    <w:p>
      <w:pPr>
        <w:pStyle w:val="Normal"/>
        <w:spacing w:before="120" w:after="120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spacing w:before="12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«ЗАКАЗЧИК»:</w:t>
      </w:r>
    </w:p>
    <w:p>
      <w:pPr>
        <w:pStyle w:val="Normal"/>
        <w:spacing w:before="240"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Реквизиты:</w:t>
      </w:r>
    </w:p>
    <w:p>
      <w:pPr>
        <w:pStyle w:val="Normal"/>
        <w:spacing w:before="240" w:after="24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240" w:after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10. ПОДПИСИ СТОРОН</w:t>
      </w:r>
    </w:p>
    <w:tbl>
      <w:tblPr>
        <w:tblW w:w="10138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9"/>
        <w:gridCol w:w="5069"/>
      </w:tblGrid>
      <w:tr>
        <w:trPr>
          <w:trHeight w:val="368" w:hRule="atLeast"/>
        </w:trPr>
        <w:tc>
          <w:tcPr>
            <w:tcW w:w="5069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Исполнителя:</w:t>
            </w:r>
          </w:p>
        </w:tc>
        <w:tc>
          <w:tcPr>
            <w:tcW w:w="5069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Заказчика:</w:t>
            </w:r>
          </w:p>
        </w:tc>
      </w:tr>
      <w:tr>
        <w:trPr/>
        <w:tc>
          <w:tcPr>
            <w:tcW w:w="5069" w:type="dxa"/>
            <w:tcBorders/>
            <w:shd w:fill="auto" w:val="clear"/>
          </w:tcPr>
          <w:p>
            <w:pPr>
              <w:pStyle w:val="Iauiue1"/>
              <w:widowControl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</w:t>
            </w:r>
          </w:p>
          <w:p>
            <w:pPr>
              <w:pStyle w:val="Iauiue1"/>
              <w:widowControl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06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</w:tr>
      <w:tr>
        <w:trPr/>
        <w:tc>
          <w:tcPr>
            <w:tcW w:w="5069" w:type="dxa"/>
            <w:tcBorders/>
            <w:shd w:fill="auto" w:val="clear"/>
          </w:tcPr>
          <w:p>
            <w:pPr>
              <w:pStyle w:val="Iauiue1"/>
              <w:widowControl/>
              <w:rPr/>
            </w:pPr>
            <w:r>
              <w:rPr>
                <w:b/>
                <w:bCs/>
                <w:sz w:val="24"/>
                <w:szCs w:val="24"/>
              </w:rPr>
              <w:t>___________________</w:t>
            </w:r>
            <w:r>
              <w:rPr>
                <w:b/>
                <w:bCs/>
                <w:sz w:val="24"/>
                <w:szCs w:val="24"/>
                <w:lang w:val="en-US"/>
              </w:rPr>
              <w:t>_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</w:r>
          </w:p>
        </w:tc>
        <w:tc>
          <w:tcPr>
            <w:tcW w:w="5069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______________________ _________________</w:t>
            </w:r>
          </w:p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50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5069" w:type="dxa"/>
            <w:tcBorders/>
            <w:shd w:fill="auto" w:val="clear"/>
            <w:vAlign w:val="bottom"/>
          </w:tcPr>
          <w:p>
            <w:pPr>
              <w:pStyle w:val="Normal2"/>
              <w:spacing w:before="0" w:after="0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>
      <w:pPr>
        <w:pStyle w:val="Iauiue1"/>
        <w:tabs>
          <w:tab w:val="clear" w:pos="420"/>
          <w:tab w:val="left" w:pos="9072" w:leader="none"/>
        </w:tabs>
        <w:ind w:right="1276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sectPr>
      <w:footerReference w:type="default" r:id="rId2"/>
      <w:type w:val="nextPage"/>
      <w:pgSz w:w="11906" w:h="16838"/>
      <w:pgMar w:left="1134" w:right="567" w:header="0" w:top="567" w:footer="720" w:bottom="776" w:gutter="0"/>
      <w:pgNumType w:fmt="decimal"/>
      <w:formProt w:val="false"/>
      <w:textDirection w:val="lrTb"/>
      <w:docGrid w:type="default" w:linePitch="287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lear" w:pos="4153"/>
        <w:tab w:val="clear" w:pos="8306"/>
        <w:tab w:val="center" w:pos="4677" w:leader="none"/>
        <w:tab w:val="right" w:pos="9355" w:leader="none"/>
      </w:tabs>
      <w:ind w:right="360" w:hanging="0"/>
      <w:jc w:val="right"/>
      <w:rPr/>
    </w:pPr>
    <w:r>
      <w:rPr/>
      <w:tab/>
      <w:t xml:space="preserve">-  -стр.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из </w:t>
    </w:r>
    <w:r>
      <w:rPr/>
      <w:fldChar w:fldCharType="begin"/>
    </w:r>
    <w:r>
      <w:rPr/>
      <w:instrText> NUMPAGES \* ARABIC </w:instrText>
    </w:r>
    <w:r>
      <w:rPr/>
      <w:fldChar w:fldCharType="separate"/>
    </w:r>
    <w:r>
      <w:rPr/>
      <w:t>2</w:t>
    </w:r>
    <w:r>
      <w:rPr/>
      <w:fldChar w:fldCharType="end"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1270</wp:posOffset>
              </wp:positionV>
              <wp:extent cx="57785" cy="13144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tabs>
                              <w:tab w:val="clear" w:pos="4153"/>
                              <w:tab w:val="clear" w:pos="8306"/>
                              <w:tab w:val="center" w:pos="4677" w:leader="none"/>
                              <w:tab w:val="right" w:pos="9355" w:leader="none"/>
                            </w:tabs>
                            <w:rPr>
                              <w:rStyle w:val="PageNumber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.55pt;height:10.35pt;mso-wrap-distance-left:0pt;mso-wrap-distance-right:0pt;mso-wrap-distance-top:0pt;mso-wrap-distance-bottom:0pt;margin-top:0.1pt;mso-position-vertical-relative:text;margin-left:505.7pt;mso-position-horizontal:right;mso-position-horizontal-relative:margin">
              <v:fill opacity="0f"/>
              <v:textbox>
                <w:txbxContent>
                  <w:p>
                    <w:pPr>
                      <w:pStyle w:val="Footer"/>
                      <w:tabs>
                        <w:tab w:val="clear" w:pos="4153"/>
                        <w:tab w:val="clear" w:pos="8306"/>
                        <w:tab w:val="center" w:pos="4677" w:leader="none"/>
                        <w:tab w:val="right" w:pos="9355" w:leader="none"/>
                      </w:tabs>
                      <w:rPr>
                        <w:rStyle w:val="PageNumber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2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SimSun;宋体" w:cs="Times New Roman"/>
      <w:color w:val="auto"/>
      <w:sz w:val="20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lineRule="auto" w:line="240" w:before="240" w:after="60"/>
      <w:outlineLvl w:val="0"/>
    </w:pPr>
    <w:rPr>
      <w:rFonts w:ascii="Arial" w:hAnsi="Arial" w:cs="Arial"/>
      <w:b/>
      <w:i w:val="false"/>
      <w:kern w:val="2"/>
      <w:sz w:val="32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lineRule="auto" w:line="240" w:before="240" w:after="60"/>
      <w:outlineLvl w:val="1"/>
    </w:pPr>
    <w:rPr>
      <w:rFonts w:ascii="Arial" w:hAnsi="Arial" w:cs="Arial"/>
      <w:b/>
      <w:i/>
      <w:sz w:val="28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lineRule="auto" w:line="240" w:before="240" w:after="60"/>
      <w:outlineLvl w:val="2"/>
    </w:pPr>
    <w:rPr>
      <w:rFonts w:ascii="Arial" w:hAnsi="Arial" w:cs="Arial"/>
      <w:b/>
      <w:sz w:val="26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lineRule="auto" w:line="240" w:before="240" w:after="60"/>
      <w:outlineLvl w:val="3"/>
    </w:pPr>
    <w:rPr>
      <w:rFonts w:ascii="Times New Roman" w:hAnsi="Times New Roman" w:cs="Times New Roman"/>
      <w:b/>
      <w:sz w:val="28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lineRule="auto" w:line="240"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lineRule="auto" w:line="240" w:before="240" w:after="60"/>
      <w:outlineLvl w:val="5"/>
    </w:pPr>
    <w:rPr>
      <w:rFonts w:ascii="Times New Roman" w:hAnsi="Times New Roman" w:cs="Times New Roman"/>
      <w:b/>
      <w:sz w:val="22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lineRule="auto" w:line="240" w:before="240" w:after="60"/>
      <w:outlineLvl w:val="6"/>
    </w:pPr>
    <w:rPr>
      <w:b w:val="false"/>
      <w:sz w:val="24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lineRule="auto" w:line="240" w:before="240" w:after="60"/>
      <w:outlineLvl w:val="7"/>
    </w:pPr>
    <w:rPr>
      <w:rFonts w:ascii="Times New Roman" w:hAnsi="Times New Roman" w:cs="Times New Roman"/>
      <w:i/>
      <w:sz w:val="24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lineRule="auto" w:line="240" w:before="240" w:after="60"/>
      <w:outlineLvl w:val="8"/>
    </w:pPr>
    <w:rPr>
      <w:rFonts w:ascii="Arial" w:hAnsi="Arial" w:cs="Arial"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>
      <w:sz w:val="24"/>
      <w:szCs w:val="24"/>
    </w:rPr>
  </w:style>
  <w:style w:type="character" w:styleId="WW8Num1z2">
    <w:name w:val="WW8Num1z2"/>
    <w:qFormat/>
    <w:rPr>
      <w:bCs/>
      <w:sz w:val="24"/>
      <w:szCs w:val="24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5">
    <w:name w:val="Основной шрифт абзаца"/>
    <w:qFormat/>
    <w:rPr/>
  </w:style>
  <w:style w:type="character" w:styleId="PageNumber">
    <w:name w:val="Page Number"/>
    <w:basedOn w:val="Style5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jc w:val="both"/>
    </w:pPr>
    <w:rPr>
      <w:rFonts w:ascii="Arial" w:hAnsi="Arial" w:cs="Arial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Style6">
    <w:name w:val="Обычный отступ"/>
    <w:basedOn w:val="Normal"/>
    <w:qFormat/>
    <w:pPr>
      <w:tabs>
        <w:tab w:val="clear" w:pos="420"/>
        <w:tab w:val="right" w:pos="8640" w:leader="none"/>
      </w:tabs>
      <w:ind w:firstLine="680"/>
      <w:jc w:val="both"/>
    </w:pPr>
    <w:rPr>
      <w:sz w:val="24"/>
      <w:szCs w:val="24"/>
    </w:rPr>
  </w:style>
  <w:style w:type="paragraph" w:styleId="Header">
    <w:name w:val="Header"/>
    <w:basedOn w:val="Normal"/>
    <w:pPr>
      <w:tabs>
        <w:tab w:val="clear" w:pos="420"/>
        <w:tab w:val="center" w:pos="4153" w:leader="none"/>
        <w:tab w:val="right" w:pos="8306" w:leader="none"/>
      </w:tabs>
      <w:snapToGrid w:val="false"/>
    </w:pPr>
    <w:rPr>
      <w:sz w:val="18"/>
      <w:szCs w:val="18"/>
    </w:rPr>
  </w:style>
  <w:style w:type="paragraph" w:styleId="Footer">
    <w:name w:val="Footer"/>
    <w:basedOn w:val="Normal"/>
    <w:pPr>
      <w:tabs>
        <w:tab w:val="clear" w:pos="420"/>
        <w:tab w:val="center" w:pos="4153" w:leader="none"/>
        <w:tab w:val="right" w:pos="8306" w:leader="none"/>
      </w:tabs>
      <w:snapToGrid w:val="false"/>
      <w:jc w:val="left"/>
    </w:pPr>
    <w:rPr>
      <w:sz w:val="18"/>
      <w:szCs w:val="18"/>
    </w:rPr>
  </w:style>
  <w:style w:type="paragraph" w:styleId="BodyTextIndent21">
    <w:name w:val="Body Text Indent 21"/>
    <w:basedOn w:val="Normal"/>
    <w:qFormat/>
    <w:pPr>
      <w:overflowPunct w:val="false"/>
      <w:autoSpaceDE w:val="false"/>
      <w:ind w:firstLine="720"/>
      <w:jc w:val="both"/>
      <w:textAlignment w:val="baseline"/>
    </w:pPr>
    <w:rPr>
      <w:rFonts w:ascii="Arial" w:hAnsi="Arial" w:cs="Arial"/>
      <w:sz w:val="22"/>
    </w:rPr>
  </w:style>
  <w:style w:type="paragraph" w:styleId="Iauiue1">
    <w:name w:val="Iau?iue1"/>
    <w:qFormat/>
    <w:pPr>
      <w:widowControl w:val="false"/>
    </w:pPr>
    <w:rPr>
      <w:rFonts w:ascii="Times New Roman" w:hAnsi="Times New Roman" w:eastAsia="SimSun;宋体" w:cs="Times New Roman"/>
      <w:color w:val="auto"/>
      <w:sz w:val="28"/>
      <w:szCs w:val="20"/>
      <w:lang w:val="ru-RU" w:bidi="ar-SA" w:eastAsia="zh-CN"/>
    </w:rPr>
  </w:style>
  <w:style w:type="paragraph" w:styleId="Normal2">
    <w:name w:val="Normal2"/>
    <w:qFormat/>
    <w:pPr>
      <w:widowControl/>
      <w:spacing w:before="100" w:after="100"/>
    </w:pPr>
    <w:rPr>
      <w:rFonts w:ascii="Times New Roman" w:hAnsi="Times New Roman" w:eastAsia="SimSun;宋体" w:cs="Times New Roman"/>
      <w:color w:val="auto"/>
      <w:sz w:val="24"/>
      <w:szCs w:val="20"/>
      <w:lang w:val="ru-RU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2016-08-18T10:03:00Z</dcterms:created>
  <dc:creator>Admin</dc:creator>
  <dc:description/>
  <cp:keywords/>
  <dc:language>en-US</dc:language>
  <cp:lastModifiedBy>Admin</cp:lastModifiedBy>
  <dcterms:modified xsi:type="dcterms:W3CDTF">2019-07-26T15:21:00Z</dcterms:modified>
  <cp:revision>3</cp:revision>
  <dc:subject/>
  <dc:title>Договор № 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1049-9.1.0.5171</vt:lpwstr>
  </property>
</Properties>
</file>